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5F82" w14:textId="77777777" w:rsidR="006321F2" w:rsidRDefault="006321F2" w:rsidP="00392E0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Grove Adventure Playground</w:t>
      </w:r>
    </w:p>
    <w:p w14:paraId="51C03919" w14:textId="4BC3D781" w:rsidR="00392E0A" w:rsidRPr="00964219" w:rsidRDefault="00392E0A" w:rsidP="00392E0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64219">
        <w:rPr>
          <w:rFonts w:ascii="Arial" w:eastAsia="Arial" w:hAnsi="Arial" w:cs="Arial"/>
          <w:b/>
          <w:sz w:val="28"/>
          <w:szCs w:val="28"/>
        </w:rPr>
        <w:t>Job description</w:t>
      </w:r>
    </w:p>
    <w:p w14:paraId="4F4883DA" w14:textId="055FE1F6" w:rsidR="000D6EB5" w:rsidRDefault="00283C4A" w:rsidP="00283C4A">
      <w:pPr>
        <w:rPr>
          <w:rFonts w:ascii="Arial" w:hAnsi="Arial" w:cs="Arial"/>
          <w:bCs/>
        </w:rPr>
      </w:pPr>
      <w:r>
        <w:rPr>
          <w:rFonts w:ascii="Arial" w:eastAsia="Arial" w:hAnsi="Arial" w:cs="Arial"/>
          <w:b/>
        </w:rPr>
        <w:t>J</w:t>
      </w:r>
      <w:r w:rsidR="00DB72E9" w:rsidRPr="00964219">
        <w:rPr>
          <w:rFonts w:ascii="Arial" w:eastAsia="Arial" w:hAnsi="Arial" w:cs="Arial"/>
          <w:b/>
        </w:rPr>
        <w:t>ob title:</w:t>
      </w:r>
      <w:r w:rsidR="00DB72E9" w:rsidRPr="00964219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930965" w:rsidRPr="003B745E">
        <w:rPr>
          <w:rFonts w:ascii="Arial" w:eastAsia="Arial" w:hAnsi="Arial" w:cs="Arial"/>
          <w:bCs/>
        </w:rPr>
        <w:t>Special Education Needs Co-</w:t>
      </w:r>
      <w:proofErr w:type="spellStart"/>
      <w:r w:rsidR="00930965" w:rsidRPr="003B745E">
        <w:rPr>
          <w:rFonts w:ascii="Arial" w:eastAsia="Arial" w:hAnsi="Arial" w:cs="Arial"/>
          <w:bCs/>
        </w:rPr>
        <w:t>ordinator</w:t>
      </w:r>
      <w:proofErr w:type="spellEnd"/>
      <w:r w:rsidR="00930965" w:rsidRPr="003B745E">
        <w:rPr>
          <w:rFonts w:ascii="Arial" w:eastAsia="Arial" w:hAnsi="Arial" w:cs="Arial"/>
          <w:bCs/>
        </w:rPr>
        <w:t xml:space="preserve"> </w:t>
      </w:r>
      <w:r w:rsidR="00964219" w:rsidRPr="003B745E">
        <w:rPr>
          <w:rFonts w:ascii="Arial" w:eastAsia="Arial" w:hAnsi="Arial" w:cs="Arial"/>
          <w:bCs/>
        </w:rPr>
        <w:t>(</w:t>
      </w:r>
      <w:proofErr w:type="spellStart"/>
      <w:r w:rsidR="00964219" w:rsidRPr="003B745E">
        <w:rPr>
          <w:rFonts w:ascii="Arial" w:eastAsia="Arial" w:hAnsi="Arial" w:cs="Arial"/>
          <w:bCs/>
        </w:rPr>
        <w:t>SEN</w:t>
      </w:r>
      <w:r>
        <w:rPr>
          <w:rFonts w:ascii="Arial" w:eastAsia="Arial" w:hAnsi="Arial" w:cs="Arial"/>
          <w:bCs/>
        </w:rPr>
        <w:t>co</w:t>
      </w:r>
      <w:proofErr w:type="spellEnd"/>
      <w:r w:rsidR="00964219" w:rsidRPr="003B745E">
        <w:rPr>
          <w:rFonts w:ascii="Arial" w:eastAsia="Arial" w:hAnsi="Arial" w:cs="Arial"/>
          <w:bCs/>
        </w:rPr>
        <w:t>)</w:t>
      </w:r>
      <w:r w:rsidR="00971242">
        <w:rPr>
          <w:rFonts w:ascii="Arial" w:hAnsi="Arial" w:cs="Arial"/>
          <w:bCs/>
        </w:rPr>
        <w:t>.</w:t>
      </w:r>
    </w:p>
    <w:p w14:paraId="6B1AAC6D" w14:textId="3997BD2D" w:rsidR="00093899" w:rsidRPr="003B745E" w:rsidRDefault="00093899" w:rsidP="00E43860">
      <w:pPr>
        <w:ind w:left="2160" w:hanging="216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Location:</w:t>
      </w:r>
      <w:r>
        <w:rPr>
          <w:rFonts w:ascii="Arial" w:eastAsia="Arial" w:hAnsi="Arial" w:cs="Arial"/>
          <w:bCs/>
        </w:rPr>
        <w:tab/>
        <w:t>On site</w:t>
      </w:r>
      <w:r w:rsidR="00971242">
        <w:rPr>
          <w:rFonts w:ascii="Arial" w:eastAsia="Arial" w:hAnsi="Arial" w:cs="Arial"/>
          <w:bCs/>
        </w:rPr>
        <w:t>.</w:t>
      </w:r>
    </w:p>
    <w:p w14:paraId="4ACCD59F" w14:textId="13C27F91" w:rsidR="00093899" w:rsidRPr="00DA6DA4" w:rsidRDefault="00DB72E9" w:rsidP="00283C4A">
      <w:pPr>
        <w:spacing w:line="0" w:lineRule="atLeast"/>
        <w:ind w:left="2160" w:hanging="2160"/>
        <w:rPr>
          <w:rFonts w:ascii="Arial" w:eastAsia="Arial" w:hAnsi="Arial"/>
          <w:bCs/>
        </w:rPr>
      </w:pPr>
      <w:r w:rsidRPr="00964219">
        <w:rPr>
          <w:rFonts w:ascii="Arial" w:eastAsia="Arial" w:hAnsi="Arial" w:cs="Arial"/>
          <w:b/>
        </w:rPr>
        <w:t>Hours per week:</w:t>
      </w:r>
      <w:r w:rsidRPr="00964219">
        <w:rPr>
          <w:rFonts w:ascii="Arial" w:eastAsia="Arial" w:hAnsi="Arial" w:cs="Arial"/>
        </w:rPr>
        <w:tab/>
      </w:r>
      <w:r w:rsidR="00093899">
        <w:rPr>
          <w:rFonts w:ascii="Arial" w:eastAsia="Arial" w:hAnsi="Arial"/>
          <w:bCs/>
        </w:rPr>
        <w:t xml:space="preserve">Up to </w:t>
      </w:r>
      <w:r w:rsidR="005531E5">
        <w:rPr>
          <w:rFonts w:ascii="Arial" w:eastAsia="Arial" w:hAnsi="Arial"/>
          <w:bCs/>
        </w:rPr>
        <w:t>16</w:t>
      </w:r>
      <w:r w:rsidR="00093899">
        <w:rPr>
          <w:rFonts w:ascii="Arial" w:eastAsia="Arial" w:hAnsi="Arial"/>
          <w:bCs/>
        </w:rPr>
        <w:t xml:space="preserve"> hours per week during term time and up to </w:t>
      </w:r>
      <w:r w:rsidR="005531E5">
        <w:rPr>
          <w:rFonts w:ascii="Arial" w:eastAsia="Arial" w:hAnsi="Arial"/>
          <w:bCs/>
        </w:rPr>
        <w:t>24</w:t>
      </w:r>
      <w:r w:rsidR="00093899" w:rsidRPr="00DA6DA4">
        <w:rPr>
          <w:rFonts w:ascii="Arial" w:eastAsia="Arial" w:hAnsi="Arial"/>
          <w:bCs/>
        </w:rPr>
        <w:t xml:space="preserve"> hours per week during </w:t>
      </w:r>
      <w:r w:rsidR="00093899">
        <w:rPr>
          <w:rFonts w:ascii="Arial" w:eastAsia="Arial" w:hAnsi="Arial"/>
          <w:bCs/>
        </w:rPr>
        <w:t xml:space="preserve">the </w:t>
      </w:r>
      <w:r w:rsidR="00093899" w:rsidRPr="00DA6DA4">
        <w:rPr>
          <w:rFonts w:ascii="Arial" w:eastAsia="Arial" w:hAnsi="Arial"/>
          <w:bCs/>
        </w:rPr>
        <w:t xml:space="preserve">half term </w:t>
      </w:r>
      <w:r w:rsidR="00971242">
        <w:rPr>
          <w:rFonts w:ascii="Arial" w:eastAsia="Arial" w:hAnsi="Arial"/>
          <w:bCs/>
        </w:rPr>
        <w:t xml:space="preserve">holidays </w:t>
      </w:r>
      <w:r w:rsidR="00093899" w:rsidRPr="00DA6DA4">
        <w:rPr>
          <w:rFonts w:ascii="Arial" w:eastAsia="Arial" w:hAnsi="Arial"/>
          <w:bCs/>
        </w:rPr>
        <w:t>and school holidays</w:t>
      </w:r>
      <w:r w:rsidR="00093899">
        <w:rPr>
          <w:rFonts w:ascii="Arial" w:eastAsia="Arial" w:hAnsi="Arial"/>
          <w:bCs/>
        </w:rPr>
        <w:t>.</w:t>
      </w:r>
    </w:p>
    <w:p w14:paraId="3A9725F8" w14:textId="7453C9E6" w:rsidR="00141704" w:rsidRPr="00093899" w:rsidRDefault="00DB72E9" w:rsidP="00093899">
      <w:pPr>
        <w:ind w:left="2160" w:hanging="2160"/>
        <w:rPr>
          <w:rFonts w:ascii="Arial" w:eastAsia="Arial" w:hAnsi="Arial" w:cs="Arial"/>
          <w:bCs/>
          <w:highlight w:val="yellow"/>
        </w:rPr>
      </w:pPr>
      <w:r w:rsidRPr="00964219">
        <w:rPr>
          <w:rFonts w:ascii="Arial" w:eastAsia="Arial" w:hAnsi="Arial" w:cs="Arial"/>
          <w:b/>
        </w:rPr>
        <w:t>Salary:</w:t>
      </w:r>
      <w:r w:rsidRPr="00964219">
        <w:rPr>
          <w:rFonts w:ascii="Arial" w:eastAsia="Arial" w:hAnsi="Arial" w:cs="Arial"/>
          <w:b/>
        </w:rPr>
        <w:tab/>
      </w:r>
      <w:r w:rsidR="00283C4A" w:rsidRPr="00283C4A">
        <w:rPr>
          <w:rFonts w:ascii="Arial" w:eastAsia="Arial" w:hAnsi="Arial" w:cs="Arial"/>
          <w:bCs/>
        </w:rPr>
        <w:t>Full</w:t>
      </w:r>
      <w:r w:rsidR="00283C4A">
        <w:rPr>
          <w:rFonts w:ascii="Arial" w:eastAsia="Arial" w:hAnsi="Arial" w:cs="Arial"/>
          <w:bCs/>
        </w:rPr>
        <w:t>-</w:t>
      </w:r>
      <w:r w:rsidR="00283C4A" w:rsidRPr="00283C4A">
        <w:rPr>
          <w:rFonts w:ascii="Arial" w:eastAsia="Arial" w:hAnsi="Arial" w:cs="Arial"/>
          <w:bCs/>
        </w:rPr>
        <w:t>time equivalent is</w:t>
      </w:r>
      <w:r w:rsidR="00283C4A">
        <w:rPr>
          <w:rFonts w:ascii="Arial" w:eastAsia="Arial" w:hAnsi="Arial" w:cs="Arial"/>
          <w:b/>
        </w:rPr>
        <w:t xml:space="preserve"> </w:t>
      </w:r>
      <w:r w:rsidR="00093899" w:rsidRPr="00093899">
        <w:rPr>
          <w:rFonts w:ascii="Arial" w:eastAsia="Arial" w:hAnsi="Arial" w:cs="Arial"/>
          <w:bCs/>
        </w:rPr>
        <w:t>£</w:t>
      </w:r>
      <w:r w:rsidR="00283C4A">
        <w:rPr>
          <w:rFonts w:ascii="Arial" w:eastAsia="Arial" w:hAnsi="Arial" w:cs="Arial"/>
          <w:bCs/>
        </w:rPr>
        <w:t>28,860. Salary will be pro-rata.</w:t>
      </w:r>
    </w:p>
    <w:p w14:paraId="24C033B8" w14:textId="022256A6" w:rsidR="000D6EB5" w:rsidRPr="00964219" w:rsidRDefault="00DB72E9">
      <w:pPr>
        <w:rPr>
          <w:rFonts w:ascii="Arial" w:eastAsia="Arial" w:hAnsi="Arial" w:cs="Arial"/>
        </w:rPr>
      </w:pPr>
      <w:r w:rsidRPr="00964219">
        <w:rPr>
          <w:rFonts w:ascii="Arial" w:eastAsia="Arial" w:hAnsi="Arial" w:cs="Arial"/>
          <w:b/>
        </w:rPr>
        <w:t xml:space="preserve">Responsible to: </w:t>
      </w:r>
      <w:r w:rsidRPr="00964219">
        <w:rPr>
          <w:rFonts w:ascii="Arial" w:eastAsia="Arial" w:hAnsi="Arial" w:cs="Arial"/>
          <w:b/>
        </w:rPr>
        <w:tab/>
      </w:r>
      <w:r w:rsidR="003B745E">
        <w:rPr>
          <w:rFonts w:ascii="Arial" w:eastAsia="Arial" w:hAnsi="Arial" w:cs="Arial"/>
        </w:rPr>
        <w:t>Playground Manager</w:t>
      </w:r>
      <w:r w:rsidR="00283C4A">
        <w:rPr>
          <w:rFonts w:ascii="Arial" w:eastAsia="Arial" w:hAnsi="Arial" w:cs="Arial"/>
        </w:rPr>
        <w:t>.</w:t>
      </w:r>
    </w:p>
    <w:p w14:paraId="7C8CD243" w14:textId="30612DF7" w:rsidR="000D6EB5" w:rsidRPr="00964219" w:rsidRDefault="00DB72E9">
      <w:pPr>
        <w:rPr>
          <w:rFonts w:ascii="Arial" w:eastAsia="Arial" w:hAnsi="Arial" w:cs="Arial"/>
          <w:b/>
        </w:rPr>
      </w:pPr>
      <w:r w:rsidRPr="00964219">
        <w:rPr>
          <w:rFonts w:ascii="Arial" w:eastAsia="Arial" w:hAnsi="Arial" w:cs="Arial"/>
          <w:b/>
          <w:bCs/>
        </w:rPr>
        <w:t>Responsible for:</w:t>
      </w:r>
      <w:r w:rsidRPr="00964219">
        <w:rPr>
          <w:rFonts w:ascii="Arial" w:eastAsia="Arial" w:hAnsi="Arial" w:cs="Arial"/>
        </w:rPr>
        <w:tab/>
      </w:r>
      <w:r w:rsidR="003B745E">
        <w:rPr>
          <w:rFonts w:ascii="Arial" w:eastAsia="Arial" w:hAnsi="Arial" w:cs="Arial"/>
        </w:rPr>
        <w:t xml:space="preserve">Play </w:t>
      </w:r>
      <w:r w:rsidR="00A155E2">
        <w:rPr>
          <w:rFonts w:ascii="Arial" w:eastAsia="Arial" w:hAnsi="Arial" w:cs="Arial"/>
        </w:rPr>
        <w:t>W</w:t>
      </w:r>
      <w:r w:rsidR="003B745E">
        <w:rPr>
          <w:rFonts w:ascii="Arial" w:eastAsia="Arial" w:hAnsi="Arial" w:cs="Arial"/>
        </w:rPr>
        <w:t>orkers</w:t>
      </w:r>
      <w:r w:rsidR="00283C4A">
        <w:rPr>
          <w:rFonts w:ascii="Arial" w:eastAsia="Arial" w:hAnsi="Arial" w:cs="Arial"/>
        </w:rPr>
        <w:t>.</w:t>
      </w:r>
    </w:p>
    <w:p w14:paraId="4D7C252C" w14:textId="77777777" w:rsidR="00A155E2" w:rsidRPr="00A17B17" w:rsidRDefault="00A155E2" w:rsidP="00A155E2">
      <w:pPr>
        <w:spacing w:line="0" w:lineRule="atLeast"/>
        <w:rPr>
          <w:rFonts w:ascii="Arial" w:eastAsia="Arial" w:hAnsi="Arial"/>
          <w:bCs/>
        </w:rPr>
      </w:pPr>
      <w:r w:rsidRPr="00A17B17">
        <w:rPr>
          <w:rFonts w:ascii="Arial" w:eastAsia="Arial" w:hAnsi="Arial"/>
          <w:b/>
        </w:rPr>
        <w:t>Relationships:</w:t>
      </w:r>
      <w:r w:rsidRPr="00A17B17">
        <w:rPr>
          <w:rFonts w:ascii="Arial" w:eastAsia="Arial" w:hAnsi="Arial"/>
          <w:b/>
        </w:rPr>
        <w:tab/>
      </w:r>
      <w:r w:rsidRPr="00A17B17">
        <w:rPr>
          <w:rFonts w:ascii="Arial" w:eastAsia="Arial" w:hAnsi="Arial"/>
          <w:bCs/>
        </w:rPr>
        <w:t>All staff and volunteers at Grove, and other LJAG Projects.</w:t>
      </w:r>
    </w:p>
    <w:p w14:paraId="1C9781BF" w14:textId="6686203E" w:rsidR="000D6EB5" w:rsidRPr="00A155E2" w:rsidRDefault="00DB72E9" w:rsidP="00964219">
      <w:pPr>
        <w:rPr>
          <w:rFonts w:ascii="Arial" w:eastAsia="Arial" w:hAnsi="Arial" w:cs="Arial"/>
          <w:bCs/>
        </w:rPr>
      </w:pPr>
      <w:r w:rsidRPr="00964219">
        <w:rPr>
          <w:rFonts w:ascii="Arial" w:eastAsia="Arial" w:hAnsi="Arial" w:cs="Arial"/>
          <w:b/>
        </w:rPr>
        <w:t>Contract:</w:t>
      </w:r>
      <w:r w:rsidRPr="00964219">
        <w:rPr>
          <w:rFonts w:ascii="Arial" w:eastAsia="Arial" w:hAnsi="Arial" w:cs="Arial"/>
          <w:b/>
        </w:rPr>
        <w:tab/>
      </w:r>
      <w:r w:rsidRPr="00964219">
        <w:rPr>
          <w:rFonts w:ascii="Arial" w:eastAsia="Arial" w:hAnsi="Arial" w:cs="Arial"/>
          <w:b/>
        </w:rPr>
        <w:tab/>
      </w:r>
      <w:r w:rsidR="00A155E2" w:rsidRPr="00A155E2">
        <w:rPr>
          <w:rFonts w:ascii="Arial" w:eastAsia="Arial" w:hAnsi="Arial" w:cs="Arial"/>
          <w:bCs/>
        </w:rPr>
        <w:t>Fixed term</w:t>
      </w:r>
      <w:r w:rsidR="00A155E2">
        <w:rPr>
          <w:rFonts w:ascii="Arial" w:eastAsia="Arial" w:hAnsi="Arial" w:cs="Arial"/>
          <w:bCs/>
        </w:rPr>
        <w:t>,</w:t>
      </w:r>
      <w:r w:rsidR="00A155E2" w:rsidRPr="00A155E2">
        <w:rPr>
          <w:rFonts w:ascii="Arial" w:eastAsia="Arial" w:hAnsi="Arial" w:cs="Arial"/>
          <w:bCs/>
        </w:rPr>
        <w:t xml:space="preserve"> (</w:t>
      </w:r>
      <w:r w:rsidR="00B201D4" w:rsidRPr="00A155E2">
        <w:rPr>
          <w:rFonts w:ascii="Arial" w:eastAsia="Arial" w:hAnsi="Arial" w:cs="Arial"/>
          <w:bCs/>
        </w:rPr>
        <w:t>1 year</w:t>
      </w:r>
      <w:r w:rsidR="00A155E2" w:rsidRPr="00A155E2">
        <w:rPr>
          <w:rFonts w:ascii="Arial" w:eastAsia="Arial" w:hAnsi="Arial" w:cs="Arial"/>
          <w:bCs/>
        </w:rPr>
        <w:t>)</w:t>
      </w:r>
      <w:r w:rsidR="00A155E2">
        <w:rPr>
          <w:rFonts w:ascii="Arial" w:eastAsia="Arial" w:hAnsi="Arial" w:cs="Arial"/>
          <w:bCs/>
        </w:rPr>
        <w:t>,</w:t>
      </w:r>
      <w:r w:rsidR="00A155E2" w:rsidRPr="00A155E2">
        <w:rPr>
          <w:rFonts w:ascii="Arial" w:eastAsia="Arial" w:hAnsi="Arial" w:cs="Arial"/>
          <w:bCs/>
        </w:rPr>
        <w:t xml:space="preserve"> subject to renewal</w:t>
      </w:r>
      <w:r w:rsidR="00283C4A" w:rsidRPr="00A155E2">
        <w:rPr>
          <w:rFonts w:ascii="Arial" w:eastAsia="Arial" w:hAnsi="Arial" w:cs="Arial"/>
          <w:bCs/>
        </w:rPr>
        <w:t>.</w:t>
      </w:r>
      <w:r w:rsidR="00B201D4" w:rsidRPr="00A155E2">
        <w:rPr>
          <w:rFonts w:ascii="Arial" w:eastAsia="Arial" w:hAnsi="Arial" w:cs="Arial"/>
          <w:bCs/>
        </w:rPr>
        <w:t xml:space="preserve"> </w:t>
      </w:r>
    </w:p>
    <w:p w14:paraId="161598AA" w14:textId="7E712616" w:rsidR="00964219" w:rsidRPr="00964219" w:rsidRDefault="00964219" w:rsidP="00964219">
      <w:pPr>
        <w:spacing w:line="0" w:lineRule="atLeast"/>
        <w:rPr>
          <w:rFonts w:ascii="Arial" w:eastAsia="Arial" w:hAnsi="Arial" w:cs="Arial"/>
          <w:b/>
        </w:rPr>
      </w:pPr>
      <w:r w:rsidRPr="00964219">
        <w:rPr>
          <w:rFonts w:ascii="Arial" w:eastAsia="Arial" w:hAnsi="Arial" w:cs="Arial"/>
          <w:b/>
        </w:rPr>
        <w:t>About LJAG and Grove Adventure Playground</w:t>
      </w:r>
    </w:p>
    <w:p w14:paraId="529DA2AB" w14:textId="7A6E1865" w:rsidR="00964219" w:rsidRPr="00964219" w:rsidRDefault="00964219" w:rsidP="00964219">
      <w:pPr>
        <w:spacing w:line="0" w:lineRule="atLeast"/>
        <w:rPr>
          <w:rFonts w:ascii="Arial" w:eastAsia="Arial" w:hAnsi="Arial" w:cs="Arial"/>
          <w:bCs/>
        </w:rPr>
      </w:pPr>
      <w:r w:rsidRPr="00964219">
        <w:rPr>
          <w:rFonts w:ascii="Arial" w:eastAsia="Arial" w:hAnsi="Arial" w:cs="Arial"/>
          <w:bCs/>
        </w:rPr>
        <w:t xml:space="preserve">Loughborough Junction Action Group (LJAG) is a volunteer-led social action charity working in Loughborough Junction </w:t>
      </w:r>
      <w:r w:rsidR="00971242">
        <w:rPr>
          <w:rFonts w:ascii="Arial" w:eastAsia="Arial" w:hAnsi="Arial" w:cs="Arial"/>
          <w:bCs/>
        </w:rPr>
        <w:t xml:space="preserve">in </w:t>
      </w:r>
      <w:r w:rsidRPr="00964219">
        <w:rPr>
          <w:rFonts w:ascii="Arial" w:eastAsia="Arial" w:hAnsi="Arial" w:cs="Arial"/>
          <w:bCs/>
        </w:rPr>
        <w:t>south London. We run projects including the Grove Adventure Playground</w:t>
      </w:r>
      <w:r w:rsidR="00971242">
        <w:rPr>
          <w:rFonts w:ascii="Arial" w:eastAsia="Arial" w:hAnsi="Arial" w:cs="Arial"/>
          <w:bCs/>
        </w:rPr>
        <w:t>,</w:t>
      </w:r>
      <w:r w:rsidRPr="00964219">
        <w:rPr>
          <w:rFonts w:ascii="Arial" w:eastAsia="Arial" w:hAnsi="Arial" w:cs="Arial"/>
          <w:bCs/>
        </w:rPr>
        <w:t xml:space="preserve"> which we rescued from permanent closure in 2018. Our other projects include Loughborough Farm, a community food-growing project, The Platform Café, a community café, and </w:t>
      </w:r>
      <w:r w:rsidR="00225738">
        <w:rPr>
          <w:rFonts w:ascii="Arial" w:eastAsia="Arial" w:hAnsi="Arial" w:cs="Arial"/>
          <w:bCs/>
        </w:rPr>
        <w:t>C</w:t>
      </w:r>
      <w:r w:rsidRPr="00964219">
        <w:rPr>
          <w:rFonts w:ascii="Arial" w:eastAsia="Arial" w:hAnsi="Arial" w:cs="Arial"/>
          <w:bCs/>
        </w:rPr>
        <w:t xml:space="preserve">raft </w:t>
      </w:r>
      <w:r w:rsidR="00225738">
        <w:rPr>
          <w:rFonts w:ascii="Arial" w:eastAsia="Arial" w:hAnsi="Arial" w:cs="Arial"/>
          <w:bCs/>
        </w:rPr>
        <w:t>W</w:t>
      </w:r>
      <w:r w:rsidRPr="00964219">
        <w:rPr>
          <w:rFonts w:ascii="Arial" w:eastAsia="Arial" w:hAnsi="Arial" w:cs="Arial"/>
          <w:bCs/>
        </w:rPr>
        <w:t>orkshops.</w:t>
      </w:r>
    </w:p>
    <w:p w14:paraId="17C21DA9" w14:textId="5295FF4F" w:rsidR="000D6EB5" w:rsidRPr="00964219" w:rsidRDefault="00DB72E9">
      <w:pPr>
        <w:rPr>
          <w:rFonts w:ascii="Arial" w:eastAsia="Arial" w:hAnsi="Arial" w:cs="Arial"/>
          <w:b/>
          <w:u w:val="single"/>
        </w:rPr>
      </w:pPr>
      <w:r w:rsidRPr="00964219">
        <w:rPr>
          <w:rFonts w:ascii="Arial" w:eastAsia="Arial" w:hAnsi="Arial" w:cs="Arial"/>
          <w:b/>
          <w:u w:val="single"/>
        </w:rPr>
        <w:t>Overall responsibility</w:t>
      </w:r>
    </w:p>
    <w:p w14:paraId="367CBCD2" w14:textId="70D03E0B" w:rsidR="003B745E" w:rsidRDefault="001220AF" w:rsidP="00ED238A">
      <w:pPr>
        <w:rPr>
          <w:rFonts w:ascii="Arial" w:hAnsi="Arial" w:cs="Arial"/>
          <w:bCs/>
        </w:rPr>
      </w:pPr>
      <w:r>
        <w:rPr>
          <w:rFonts w:ascii="Arial" w:eastAsia="Arial" w:hAnsi="Arial" w:cs="Arial"/>
        </w:rPr>
        <w:t>Reporting to the Playground Manage</w:t>
      </w:r>
      <w:r w:rsidR="00827E13">
        <w:rPr>
          <w:rFonts w:ascii="Arial" w:eastAsia="Arial" w:hAnsi="Arial" w:cs="Arial"/>
        </w:rPr>
        <w:t xml:space="preserve">r and working closely with the Play Lead, the </w:t>
      </w:r>
      <w:proofErr w:type="spellStart"/>
      <w:r w:rsidR="00827E13">
        <w:rPr>
          <w:rFonts w:ascii="Arial" w:eastAsia="Arial" w:hAnsi="Arial" w:cs="Arial"/>
        </w:rPr>
        <w:t>SENco</w:t>
      </w:r>
      <w:proofErr w:type="spellEnd"/>
      <w:r w:rsidR="00827E13">
        <w:rPr>
          <w:rFonts w:ascii="Arial" w:eastAsia="Arial" w:hAnsi="Arial" w:cs="Arial"/>
        </w:rPr>
        <w:t xml:space="preserve"> plans, </w:t>
      </w:r>
      <w:proofErr w:type="spellStart"/>
      <w:proofErr w:type="gramStart"/>
      <w:r w:rsidR="00827E13">
        <w:rPr>
          <w:rFonts w:ascii="Arial" w:eastAsia="Arial" w:hAnsi="Arial" w:cs="Arial"/>
        </w:rPr>
        <w:t>organi</w:t>
      </w:r>
      <w:r w:rsidR="00225738">
        <w:rPr>
          <w:rFonts w:ascii="Arial" w:eastAsia="Arial" w:hAnsi="Arial" w:cs="Arial"/>
        </w:rPr>
        <w:t>s</w:t>
      </w:r>
      <w:r w:rsidR="00827E13">
        <w:rPr>
          <w:rFonts w:ascii="Arial" w:eastAsia="Arial" w:hAnsi="Arial" w:cs="Arial"/>
        </w:rPr>
        <w:t>es</w:t>
      </w:r>
      <w:proofErr w:type="spellEnd"/>
      <w:proofErr w:type="gramEnd"/>
      <w:r w:rsidR="00827E13">
        <w:rPr>
          <w:rFonts w:ascii="Arial" w:eastAsia="Arial" w:hAnsi="Arial" w:cs="Arial"/>
        </w:rPr>
        <w:t xml:space="preserve"> and leads</w:t>
      </w:r>
      <w:r w:rsidR="00283C4A">
        <w:rPr>
          <w:rFonts w:ascii="Arial" w:hAnsi="Arial" w:cs="Arial"/>
        </w:rPr>
        <w:t xml:space="preserve"> on play sessions for children</w:t>
      </w:r>
      <w:r w:rsidR="00345E90" w:rsidRPr="00226A4F">
        <w:rPr>
          <w:rFonts w:ascii="Arial" w:hAnsi="Arial" w:cs="Arial"/>
        </w:rPr>
        <w:t xml:space="preserve"> with Special Educational Needs</w:t>
      </w:r>
      <w:r w:rsidR="005531E5">
        <w:rPr>
          <w:rFonts w:ascii="Arial" w:hAnsi="Arial" w:cs="Arial"/>
        </w:rPr>
        <w:t xml:space="preserve"> and </w:t>
      </w:r>
      <w:r w:rsidR="00971242">
        <w:rPr>
          <w:rFonts w:ascii="Arial" w:hAnsi="Arial" w:cs="Arial"/>
        </w:rPr>
        <w:t>D</w:t>
      </w:r>
      <w:r w:rsidR="005531E5">
        <w:rPr>
          <w:rFonts w:ascii="Arial" w:hAnsi="Arial" w:cs="Arial"/>
        </w:rPr>
        <w:t>isabilities</w:t>
      </w:r>
      <w:r w:rsidR="00345E90" w:rsidRPr="00226A4F">
        <w:rPr>
          <w:rFonts w:ascii="Arial" w:hAnsi="Arial" w:cs="Arial"/>
        </w:rPr>
        <w:t xml:space="preserve"> and their families</w:t>
      </w:r>
      <w:r w:rsidR="00226A4F" w:rsidRPr="00226A4F">
        <w:rPr>
          <w:rFonts w:ascii="Arial" w:hAnsi="Arial" w:cs="Arial"/>
        </w:rPr>
        <w:t>, ensuring</w:t>
      </w:r>
      <w:r w:rsidR="007C3706" w:rsidRPr="00226A4F">
        <w:rPr>
          <w:rFonts w:ascii="Arial" w:hAnsi="Arial" w:cs="Arial"/>
        </w:rPr>
        <w:t xml:space="preserve"> </w:t>
      </w:r>
      <w:r w:rsidR="005531E5">
        <w:rPr>
          <w:rFonts w:ascii="Arial" w:hAnsi="Arial" w:cs="Arial"/>
        </w:rPr>
        <w:t>they have</w:t>
      </w:r>
      <w:r w:rsidR="007C3706" w:rsidRPr="00226A4F">
        <w:rPr>
          <w:rFonts w:ascii="Arial" w:hAnsi="Arial" w:cs="Arial"/>
        </w:rPr>
        <w:t xml:space="preserve"> outstanding opportunities to integrate with other children at the playground</w:t>
      </w:r>
      <w:r w:rsidR="00827E13">
        <w:rPr>
          <w:rFonts w:ascii="Arial" w:hAnsi="Arial" w:cs="Arial"/>
        </w:rPr>
        <w:t>; oversees the work of the Play Workers</w:t>
      </w:r>
      <w:r w:rsidR="00ED238A">
        <w:rPr>
          <w:rFonts w:ascii="Arial" w:hAnsi="Arial" w:cs="Arial"/>
        </w:rPr>
        <w:t xml:space="preserve"> and</w:t>
      </w:r>
      <w:r w:rsidR="00827E13">
        <w:rPr>
          <w:rFonts w:ascii="Arial" w:hAnsi="Arial" w:cs="Arial"/>
        </w:rPr>
        <w:t xml:space="preserve"> </w:t>
      </w:r>
      <w:r w:rsidR="00ED238A">
        <w:rPr>
          <w:rFonts w:ascii="Arial" w:hAnsi="Arial" w:cs="Arial"/>
        </w:rPr>
        <w:t>upholds safeguarding,</w:t>
      </w:r>
      <w:r w:rsidR="003B745E" w:rsidRPr="003B745E">
        <w:rPr>
          <w:rFonts w:ascii="Arial" w:hAnsi="Arial" w:cs="Arial"/>
          <w:bCs/>
        </w:rPr>
        <w:t xml:space="preserve"> child safety, and wellbeing policies at the </w:t>
      </w:r>
      <w:r w:rsidR="00971242">
        <w:rPr>
          <w:rFonts w:ascii="Arial" w:hAnsi="Arial" w:cs="Arial"/>
          <w:bCs/>
        </w:rPr>
        <w:t>p</w:t>
      </w:r>
      <w:r w:rsidR="003B745E" w:rsidRPr="003B745E">
        <w:rPr>
          <w:rFonts w:ascii="Arial" w:hAnsi="Arial" w:cs="Arial"/>
          <w:bCs/>
        </w:rPr>
        <w:t>layground</w:t>
      </w:r>
      <w:r w:rsidR="00ED238A">
        <w:rPr>
          <w:rFonts w:ascii="Arial" w:hAnsi="Arial" w:cs="Arial"/>
          <w:bCs/>
        </w:rPr>
        <w:t>.</w:t>
      </w:r>
    </w:p>
    <w:p w14:paraId="365B13B2" w14:textId="7B060282" w:rsidR="000D6EB5" w:rsidRPr="00964219" w:rsidRDefault="00DB72E9">
      <w:pPr>
        <w:rPr>
          <w:rFonts w:ascii="Arial" w:eastAsia="Arial" w:hAnsi="Arial" w:cs="Arial"/>
          <w:b/>
          <w:u w:val="single"/>
        </w:rPr>
      </w:pPr>
      <w:r w:rsidRPr="00964219">
        <w:rPr>
          <w:rFonts w:ascii="Arial" w:eastAsia="Arial" w:hAnsi="Arial" w:cs="Arial"/>
          <w:b/>
          <w:u w:val="single"/>
        </w:rPr>
        <w:t>Summary of responsibilities and duties</w:t>
      </w:r>
    </w:p>
    <w:p w14:paraId="2563F899" w14:textId="7CA6AB49" w:rsidR="001220AF" w:rsidRDefault="001220AF" w:rsidP="001220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Work</w:t>
      </w:r>
      <w:r w:rsidR="00ED238A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closely with the Play Lead</w:t>
      </w:r>
      <w:r w:rsidR="00827E13">
        <w:rPr>
          <w:rFonts w:ascii="Arial" w:eastAsia="Arial" w:hAnsi="Arial" w:cs="Arial"/>
          <w:color w:val="000000"/>
        </w:rPr>
        <w:t xml:space="preserve"> to</w:t>
      </w:r>
    </w:p>
    <w:p w14:paraId="4B04576A" w14:textId="77777777" w:rsidR="008B03E7" w:rsidRDefault="008B03E7" w:rsidP="001220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BB462D6" w14:textId="10193C66" w:rsidR="00A95CF2" w:rsidRPr="001220AF" w:rsidRDefault="00827E13" w:rsidP="0047458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plan, create</w:t>
      </w:r>
      <w:r w:rsidR="00B401F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220AF" w:rsidRPr="001220AF">
        <w:rPr>
          <w:rFonts w:ascii="Arial" w:eastAsia="Arial" w:hAnsi="Arial" w:cs="Arial"/>
          <w:color w:val="000000"/>
          <w:sz w:val="22"/>
          <w:szCs w:val="22"/>
        </w:rPr>
        <w:t xml:space="preserve">and </w:t>
      </w:r>
      <w:r w:rsidR="00A95CF2" w:rsidRPr="001220AF">
        <w:rPr>
          <w:rFonts w:ascii="Arial" w:eastAsia="Arial" w:hAnsi="Arial" w:cs="Arial"/>
          <w:color w:val="000000"/>
          <w:sz w:val="22"/>
          <w:szCs w:val="22"/>
        </w:rPr>
        <w:t>lead</w:t>
      </w:r>
      <w:r w:rsidR="00B04CFD" w:rsidRPr="001220A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95CF2" w:rsidRPr="001220AF">
        <w:rPr>
          <w:rFonts w:ascii="Arial" w:eastAsia="Arial" w:hAnsi="Arial" w:cs="Arial"/>
          <w:color w:val="000000"/>
          <w:sz w:val="22"/>
          <w:szCs w:val="22"/>
        </w:rPr>
        <w:t>integrated</w:t>
      </w:r>
      <w:r w:rsidR="00B04CFD" w:rsidRPr="001220AF">
        <w:rPr>
          <w:rFonts w:ascii="Arial" w:eastAsia="Arial" w:hAnsi="Arial" w:cs="Arial"/>
          <w:color w:val="000000"/>
          <w:sz w:val="22"/>
          <w:szCs w:val="22"/>
        </w:rPr>
        <w:t xml:space="preserve"> play sessions for children with Special Education Needs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(SEND)</w:t>
      </w:r>
      <w:r w:rsidR="00B04CFD" w:rsidRPr="001220AF">
        <w:rPr>
          <w:rFonts w:ascii="Arial" w:eastAsia="Arial" w:hAnsi="Arial" w:cs="Arial"/>
          <w:color w:val="000000"/>
          <w:sz w:val="22"/>
          <w:szCs w:val="22"/>
        </w:rPr>
        <w:t xml:space="preserve"> and their families</w:t>
      </w:r>
      <w:r w:rsidR="001220AF" w:rsidRPr="001220AF">
        <w:rPr>
          <w:rFonts w:ascii="Arial" w:eastAsia="Arial" w:hAnsi="Arial" w:cs="Arial"/>
          <w:color w:val="000000"/>
          <w:sz w:val="22"/>
          <w:szCs w:val="22"/>
        </w:rPr>
        <w:t xml:space="preserve"> including</w:t>
      </w:r>
      <w:r w:rsidR="00B04CFD" w:rsidRPr="001220AF">
        <w:rPr>
          <w:rFonts w:ascii="Arial" w:eastAsia="Arial" w:hAnsi="Arial" w:cs="Arial"/>
          <w:color w:val="000000"/>
          <w:sz w:val="22"/>
          <w:szCs w:val="22"/>
        </w:rPr>
        <w:t xml:space="preserve"> offsite visits</w:t>
      </w:r>
      <w:r w:rsidR="001220A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04CFD" w:rsidRPr="001220AF">
        <w:rPr>
          <w:rFonts w:ascii="Arial" w:eastAsia="Arial" w:hAnsi="Arial" w:cs="Arial"/>
          <w:color w:val="000000"/>
          <w:sz w:val="22"/>
          <w:szCs w:val="22"/>
        </w:rPr>
        <w:t xml:space="preserve">for </w:t>
      </w:r>
      <w:r>
        <w:rPr>
          <w:rFonts w:ascii="Arial" w:eastAsia="Arial" w:hAnsi="Arial" w:cs="Arial"/>
          <w:color w:val="000000"/>
          <w:sz w:val="22"/>
          <w:szCs w:val="22"/>
        </w:rPr>
        <w:t>the children</w:t>
      </w:r>
      <w:r w:rsidR="00416EBC" w:rsidRPr="001220AF">
        <w:rPr>
          <w:rFonts w:ascii="Arial" w:eastAsia="Arial" w:hAnsi="Arial" w:cs="Arial"/>
          <w:color w:val="000000"/>
          <w:sz w:val="22"/>
          <w:szCs w:val="22"/>
        </w:rPr>
        <w:t xml:space="preserve"> to experience alongside their mainstream peers</w:t>
      </w:r>
      <w:r w:rsidR="00971242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5452A5B" w14:textId="52EBE530" w:rsidR="00D66730" w:rsidRDefault="00D66730" w:rsidP="00A95C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design innovative play activities in consultation with beneficiaries and their families</w:t>
      </w:r>
      <w:r w:rsidR="00971242">
        <w:rPr>
          <w:rFonts w:ascii="Arial" w:eastAsia="Arial" w:hAnsi="Arial" w:cs="Arial"/>
          <w:color w:val="000000"/>
        </w:rPr>
        <w:t>.</w:t>
      </w:r>
    </w:p>
    <w:p w14:paraId="30C00C1B" w14:textId="77777777" w:rsidR="00304FA0" w:rsidRPr="001220AF" w:rsidRDefault="00304FA0" w:rsidP="00304F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 w:rsidRPr="001220AF">
        <w:rPr>
          <w:rFonts w:ascii="Arial" w:eastAsia="Arial" w:hAnsi="Arial" w:cs="Arial"/>
          <w:color w:val="000000"/>
        </w:rPr>
        <w:t>evelo</w:t>
      </w:r>
      <w:r>
        <w:rPr>
          <w:rFonts w:ascii="Arial" w:eastAsia="Arial" w:hAnsi="Arial" w:cs="Arial"/>
          <w:color w:val="000000"/>
        </w:rPr>
        <w:t>p</w:t>
      </w:r>
      <w:r w:rsidRPr="001220A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SEND </w:t>
      </w:r>
      <w:r w:rsidRPr="001220AF">
        <w:rPr>
          <w:rFonts w:ascii="Arial" w:eastAsia="Arial" w:hAnsi="Arial" w:cs="Arial"/>
          <w:color w:val="000000"/>
        </w:rPr>
        <w:t>training opportunit</w:t>
      </w:r>
      <w:r>
        <w:rPr>
          <w:rFonts w:ascii="Arial" w:eastAsia="Arial" w:hAnsi="Arial" w:cs="Arial"/>
          <w:color w:val="000000"/>
        </w:rPr>
        <w:t xml:space="preserve">ies </w:t>
      </w:r>
      <w:r w:rsidRPr="001220AF">
        <w:rPr>
          <w:rFonts w:ascii="Arial" w:eastAsia="Arial" w:hAnsi="Arial" w:cs="Arial"/>
          <w:color w:val="000000"/>
        </w:rPr>
        <w:t xml:space="preserve">for parents, staff, </w:t>
      </w:r>
      <w:proofErr w:type="gramStart"/>
      <w:r w:rsidRPr="001220AF">
        <w:rPr>
          <w:rFonts w:ascii="Arial" w:eastAsia="Arial" w:hAnsi="Arial" w:cs="Arial"/>
          <w:color w:val="000000"/>
        </w:rPr>
        <w:t>volunteers</w:t>
      </w:r>
      <w:proofErr w:type="gramEnd"/>
      <w:r w:rsidRPr="001220AF">
        <w:rPr>
          <w:rFonts w:ascii="Arial" w:eastAsia="Arial" w:hAnsi="Arial" w:cs="Arial"/>
          <w:color w:val="000000"/>
        </w:rPr>
        <w:t xml:space="preserve"> and</w:t>
      </w:r>
      <w:r>
        <w:rPr>
          <w:rFonts w:ascii="Arial" w:eastAsia="Arial" w:hAnsi="Arial" w:cs="Arial"/>
          <w:color w:val="000000"/>
        </w:rPr>
        <w:t xml:space="preserve"> the</w:t>
      </w:r>
      <w:r w:rsidRPr="001220AF">
        <w:rPr>
          <w:rFonts w:ascii="Arial" w:eastAsia="Arial" w:hAnsi="Arial" w:cs="Arial"/>
          <w:color w:val="000000"/>
        </w:rPr>
        <w:t xml:space="preserve"> wider community</w:t>
      </w:r>
      <w:r>
        <w:rPr>
          <w:rFonts w:ascii="Arial" w:eastAsia="Arial" w:hAnsi="Arial" w:cs="Arial"/>
          <w:color w:val="000000"/>
        </w:rPr>
        <w:t>.</w:t>
      </w:r>
      <w:r w:rsidRPr="001220AF">
        <w:rPr>
          <w:rFonts w:ascii="Arial" w:eastAsia="Arial" w:hAnsi="Arial" w:cs="Arial"/>
          <w:color w:val="000000"/>
        </w:rPr>
        <w:t xml:space="preserve"> </w:t>
      </w:r>
    </w:p>
    <w:p w14:paraId="7F7E4AEF" w14:textId="5C4CA17A" w:rsidR="00304FA0" w:rsidRPr="008E6B07" w:rsidRDefault="00304FA0" w:rsidP="00304F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manage and grow the commissioned services for children with SEND.</w:t>
      </w:r>
    </w:p>
    <w:p w14:paraId="0C11D476" w14:textId="77777777" w:rsidR="00304FA0" w:rsidRDefault="00304FA0" w:rsidP="00304F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8E6B07">
        <w:rPr>
          <w:rFonts w:ascii="Arial" w:eastAsia="Arial" w:hAnsi="Arial" w:cs="Arial"/>
          <w:color w:val="000000"/>
        </w:rPr>
        <w:t>participate in partnership meeting</w:t>
      </w:r>
      <w:r>
        <w:rPr>
          <w:rFonts w:ascii="Arial" w:eastAsia="Arial" w:hAnsi="Arial" w:cs="Arial"/>
          <w:color w:val="000000"/>
        </w:rPr>
        <w:t>s including regular liaison and communication with</w:t>
      </w:r>
      <w:r w:rsidRPr="008E6B07">
        <w:rPr>
          <w:rFonts w:ascii="Arial" w:eastAsia="Arial" w:hAnsi="Arial" w:cs="Arial"/>
          <w:color w:val="000000"/>
        </w:rPr>
        <w:t xml:space="preserve"> councils/external stakeholders as appropriat</w:t>
      </w:r>
      <w:r>
        <w:rPr>
          <w:rFonts w:ascii="Arial" w:eastAsia="Arial" w:hAnsi="Arial" w:cs="Arial"/>
          <w:color w:val="000000"/>
        </w:rPr>
        <w:t>e.</w:t>
      </w:r>
    </w:p>
    <w:p w14:paraId="14D4B2DC" w14:textId="5E997AFA" w:rsidR="008E6B07" w:rsidRPr="001220AF" w:rsidRDefault="00AA2E50" w:rsidP="008E6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 w:rsidR="00304FA0">
        <w:rPr>
          <w:rFonts w:ascii="Arial" w:eastAsia="Arial" w:hAnsi="Arial" w:cs="Arial"/>
          <w:color w:val="000000"/>
        </w:rPr>
        <w:t xml:space="preserve">evelop and </w:t>
      </w:r>
      <w:r w:rsidR="00827E13">
        <w:rPr>
          <w:rFonts w:ascii="Arial" w:eastAsia="Arial" w:hAnsi="Arial" w:cs="Arial"/>
          <w:color w:val="000000"/>
        </w:rPr>
        <w:t xml:space="preserve">share a </w:t>
      </w:r>
      <w:proofErr w:type="spellStart"/>
      <w:r w:rsidR="00B401FE">
        <w:rPr>
          <w:rFonts w:ascii="Arial" w:eastAsia="Arial" w:hAnsi="Arial" w:cs="Arial"/>
          <w:color w:val="000000"/>
        </w:rPr>
        <w:t>programme</w:t>
      </w:r>
      <w:proofErr w:type="spellEnd"/>
      <w:r w:rsidR="00B401FE">
        <w:rPr>
          <w:rFonts w:ascii="Arial" w:eastAsia="Arial" w:hAnsi="Arial" w:cs="Arial"/>
          <w:color w:val="000000"/>
        </w:rPr>
        <w:t xml:space="preserve"> of activitie</w:t>
      </w:r>
      <w:r w:rsidR="00827E13">
        <w:rPr>
          <w:rFonts w:ascii="Arial" w:eastAsia="Arial" w:hAnsi="Arial" w:cs="Arial"/>
          <w:color w:val="000000"/>
        </w:rPr>
        <w:t>s</w:t>
      </w:r>
      <w:r w:rsidR="00304FA0">
        <w:rPr>
          <w:rFonts w:ascii="Arial" w:eastAsia="Arial" w:hAnsi="Arial" w:cs="Arial"/>
          <w:color w:val="000000"/>
        </w:rPr>
        <w:t xml:space="preserve"> </w:t>
      </w:r>
      <w:r w:rsidR="00827E13">
        <w:rPr>
          <w:rFonts w:ascii="Arial" w:eastAsia="Arial" w:hAnsi="Arial" w:cs="Arial"/>
          <w:color w:val="000000"/>
        </w:rPr>
        <w:t>with beneficiaries and the wider community</w:t>
      </w:r>
      <w:r w:rsidR="00971242">
        <w:rPr>
          <w:rFonts w:ascii="Arial" w:eastAsia="Arial" w:hAnsi="Arial" w:cs="Arial"/>
          <w:color w:val="000000"/>
        </w:rPr>
        <w:t>.</w:t>
      </w:r>
    </w:p>
    <w:p w14:paraId="70F33792" w14:textId="77777777" w:rsidR="00304FA0" w:rsidRDefault="00304FA0" w:rsidP="00304F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oversee the work of the</w:t>
      </w:r>
      <w:r w:rsidRPr="001220AF">
        <w:rPr>
          <w:rFonts w:ascii="Arial" w:eastAsia="Arial" w:hAnsi="Arial" w:cs="Arial"/>
          <w:color w:val="000000"/>
        </w:rPr>
        <w:t xml:space="preserve"> playworkers</w:t>
      </w:r>
      <w:r>
        <w:rPr>
          <w:rFonts w:ascii="Arial" w:eastAsia="Arial" w:hAnsi="Arial" w:cs="Arial"/>
          <w:color w:val="000000"/>
        </w:rPr>
        <w:t>.</w:t>
      </w:r>
    </w:p>
    <w:p w14:paraId="20786F55" w14:textId="73CD1671" w:rsidR="00A95CF2" w:rsidRPr="001220AF" w:rsidRDefault="00B25D57" w:rsidP="00A95C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undertake</w:t>
      </w:r>
      <w:r w:rsidR="00A95CF2" w:rsidRPr="001220AF">
        <w:rPr>
          <w:rFonts w:ascii="Arial" w:eastAsia="Arial" w:hAnsi="Arial" w:cs="Arial"/>
          <w:color w:val="000000"/>
        </w:rPr>
        <w:t xml:space="preserve"> impact monitoring and reporting </w:t>
      </w:r>
      <w:r w:rsidR="001220AF">
        <w:rPr>
          <w:rFonts w:ascii="Arial" w:eastAsia="Arial" w:hAnsi="Arial" w:cs="Arial"/>
          <w:color w:val="000000"/>
        </w:rPr>
        <w:t>in line with grants/contractual requirements</w:t>
      </w:r>
      <w:r w:rsidR="00971242">
        <w:rPr>
          <w:rFonts w:ascii="Arial" w:eastAsia="Arial" w:hAnsi="Arial" w:cs="Arial"/>
          <w:color w:val="000000"/>
        </w:rPr>
        <w:t>.</w:t>
      </w:r>
    </w:p>
    <w:p w14:paraId="79A4461B" w14:textId="7FE91D82" w:rsidR="00D66730" w:rsidRDefault="00D66730" w:rsidP="00D667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</w:t>
      </w:r>
      <w:r w:rsidRPr="008B03E7">
        <w:rPr>
          <w:rFonts w:ascii="Arial" w:eastAsia="Arial" w:hAnsi="Arial" w:cs="Arial"/>
          <w:color w:val="000000"/>
        </w:rPr>
        <w:t xml:space="preserve">nsure </w:t>
      </w:r>
      <w:r w:rsidR="00827E13">
        <w:rPr>
          <w:rFonts w:ascii="Arial" w:eastAsia="Arial" w:hAnsi="Arial" w:cs="Arial"/>
          <w:color w:val="000000"/>
        </w:rPr>
        <w:t xml:space="preserve">the </w:t>
      </w:r>
      <w:r w:rsidR="00B401FE">
        <w:rPr>
          <w:rFonts w:ascii="Arial" w:eastAsia="Arial" w:hAnsi="Arial" w:cs="Arial"/>
          <w:color w:val="000000"/>
        </w:rPr>
        <w:t>space is clean</w:t>
      </w:r>
      <w:r w:rsidR="00827E13">
        <w:rPr>
          <w:rFonts w:ascii="Arial" w:eastAsia="Arial" w:hAnsi="Arial" w:cs="Arial"/>
          <w:color w:val="000000"/>
        </w:rPr>
        <w:t xml:space="preserve"> and </w:t>
      </w:r>
      <w:r w:rsidRPr="008B03E7">
        <w:rPr>
          <w:rFonts w:ascii="Arial" w:eastAsia="Arial" w:hAnsi="Arial" w:cs="Arial"/>
          <w:color w:val="000000"/>
        </w:rPr>
        <w:t>opening and closing</w:t>
      </w:r>
      <w:r w:rsidR="00827E13">
        <w:rPr>
          <w:rFonts w:ascii="Arial" w:eastAsia="Arial" w:hAnsi="Arial" w:cs="Arial"/>
          <w:color w:val="000000"/>
        </w:rPr>
        <w:t>-</w:t>
      </w:r>
      <w:r w:rsidRPr="008B03E7">
        <w:rPr>
          <w:rFonts w:ascii="Arial" w:eastAsia="Arial" w:hAnsi="Arial" w:cs="Arial"/>
          <w:color w:val="000000"/>
        </w:rPr>
        <w:t xml:space="preserve">down measures </w:t>
      </w:r>
      <w:r w:rsidR="00827E13">
        <w:rPr>
          <w:rFonts w:ascii="Arial" w:eastAsia="Arial" w:hAnsi="Arial" w:cs="Arial"/>
          <w:color w:val="000000"/>
        </w:rPr>
        <w:t xml:space="preserve">are </w:t>
      </w:r>
      <w:r w:rsidRPr="008B03E7">
        <w:rPr>
          <w:rFonts w:ascii="Arial" w:eastAsia="Arial" w:hAnsi="Arial" w:cs="Arial"/>
          <w:color w:val="000000"/>
        </w:rPr>
        <w:t>carried out efficiently and effectively</w:t>
      </w:r>
      <w:r w:rsidR="00B401FE">
        <w:rPr>
          <w:rFonts w:ascii="Arial" w:eastAsia="Arial" w:hAnsi="Arial" w:cs="Arial"/>
          <w:color w:val="000000"/>
        </w:rPr>
        <w:t>.</w:t>
      </w:r>
      <w:r w:rsidR="005F1183">
        <w:rPr>
          <w:rFonts w:ascii="Arial" w:eastAsia="Arial" w:hAnsi="Arial" w:cs="Arial"/>
          <w:color w:val="000000"/>
        </w:rPr>
        <w:t xml:space="preserve"> </w:t>
      </w:r>
    </w:p>
    <w:p w14:paraId="2D1E0BA0" w14:textId="74B0B54A" w:rsidR="00225738" w:rsidRDefault="00225738" w:rsidP="0022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A27D29E" w14:textId="24C7BF42" w:rsidR="00225738" w:rsidRDefault="00225738" w:rsidP="0022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E0101DF" w14:textId="27B19903" w:rsidR="00225738" w:rsidRDefault="00225738" w:rsidP="0022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6347C920" w14:textId="53FBC3F0" w:rsidR="00225738" w:rsidRDefault="00225738" w:rsidP="0022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C98BCEE" w14:textId="0A94E223" w:rsidR="00225738" w:rsidRDefault="00225738" w:rsidP="0022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CB40CF1" w14:textId="7261442D" w:rsidR="00225738" w:rsidRDefault="00225738" w:rsidP="0022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8816F41" w14:textId="77777777" w:rsidR="00225738" w:rsidRDefault="00225738" w:rsidP="0022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D7698A8" w14:textId="1B8704F3" w:rsidR="002100DC" w:rsidRPr="001220AF" w:rsidRDefault="00B401FE" w:rsidP="002100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organise</w:t>
      </w:r>
      <w:proofErr w:type="spellEnd"/>
      <w:r w:rsidR="002100DC" w:rsidRPr="001220AF">
        <w:rPr>
          <w:rFonts w:ascii="Arial" w:eastAsia="Arial" w:hAnsi="Arial" w:cs="Arial"/>
          <w:color w:val="000000"/>
        </w:rPr>
        <w:t xml:space="preserve"> DBS checks, induction, safeguarding, </w:t>
      </w:r>
      <w:proofErr w:type="gramStart"/>
      <w:r w:rsidR="002100DC" w:rsidRPr="001220AF">
        <w:rPr>
          <w:rFonts w:ascii="Arial" w:eastAsia="Arial" w:hAnsi="Arial" w:cs="Arial"/>
          <w:color w:val="000000"/>
        </w:rPr>
        <w:t>safety</w:t>
      </w:r>
      <w:proofErr w:type="gramEnd"/>
      <w:r w:rsidR="002100DC" w:rsidRPr="001220AF">
        <w:rPr>
          <w:rFonts w:ascii="Arial" w:eastAsia="Arial" w:hAnsi="Arial" w:cs="Arial"/>
          <w:color w:val="000000"/>
        </w:rPr>
        <w:t xml:space="preserve"> and relevant training for the team</w:t>
      </w:r>
      <w:r w:rsidR="00827E13">
        <w:rPr>
          <w:rFonts w:ascii="Arial" w:eastAsia="Arial" w:hAnsi="Arial" w:cs="Arial"/>
          <w:color w:val="000000"/>
        </w:rPr>
        <w:t>.</w:t>
      </w:r>
      <w:r w:rsidR="002100DC" w:rsidRPr="001220AF">
        <w:rPr>
          <w:rFonts w:ascii="Arial" w:eastAsia="Arial" w:hAnsi="Arial" w:cs="Arial"/>
          <w:color w:val="000000"/>
        </w:rPr>
        <w:t xml:space="preserve"> </w:t>
      </w:r>
    </w:p>
    <w:p w14:paraId="72B43E33" w14:textId="1103FA6F" w:rsidR="008B03E7" w:rsidRPr="001220AF" w:rsidRDefault="008B03E7" w:rsidP="008B03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1220AF">
        <w:rPr>
          <w:rFonts w:ascii="Arial" w:eastAsia="Arial" w:hAnsi="Arial" w:cs="Arial"/>
          <w:color w:val="000000"/>
        </w:rPr>
        <w:t>promote</w:t>
      </w:r>
      <w:r w:rsidR="00B401FE">
        <w:rPr>
          <w:rFonts w:ascii="Arial" w:eastAsia="Arial" w:hAnsi="Arial" w:cs="Arial"/>
          <w:color w:val="000000"/>
        </w:rPr>
        <w:t xml:space="preserve"> </w:t>
      </w:r>
      <w:r w:rsidRPr="001220AF">
        <w:rPr>
          <w:rFonts w:ascii="Arial" w:eastAsia="Arial" w:hAnsi="Arial" w:cs="Arial"/>
          <w:color w:val="000000"/>
        </w:rPr>
        <w:t>an anti-racist</w:t>
      </w:r>
      <w:r w:rsidR="005F1183">
        <w:rPr>
          <w:rFonts w:ascii="Arial" w:eastAsia="Arial" w:hAnsi="Arial" w:cs="Arial"/>
          <w:color w:val="000000"/>
        </w:rPr>
        <w:t xml:space="preserve"> and inclusive</w:t>
      </w:r>
      <w:r w:rsidRPr="001220AF">
        <w:rPr>
          <w:rFonts w:ascii="Arial" w:eastAsia="Arial" w:hAnsi="Arial" w:cs="Arial"/>
          <w:color w:val="000000"/>
        </w:rPr>
        <w:t xml:space="preserve"> environment</w:t>
      </w:r>
      <w:r w:rsidR="00971242">
        <w:rPr>
          <w:rFonts w:ascii="Arial" w:eastAsia="Arial" w:hAnsi="Arial" w:cs="Arial"/>
          <w:color w:val="000000"/>
        </w:rPr>
        <w:t>.</w:t>
      </w:r>
    </w:p>
    <w:p w14:paraId="61A74A41" w14:textId="00EECFC2" w:rsidR="00B04CFD" w:rsidRPr="00B401FE" w:rsidRDefault="00DB72E9" w:rsidP="00E569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u w:val="single"/>
        </w:rPr>
      </w:pPr>
      <w:r w:rsidRPr="001220AF">
        <w:rPr>
          <w:rFonts w:ascii="Arial" w:eastAsia="Arial" w:hAnsi="Arial" w:cs="Arial"/>
          <w:color w:val="000000"/>
        </w:rPr>
        <w:t xml:space="preserve">other duties identified by LJAG and </w:t>
      </w:r>
      <w:r w:rsidR="00B04CFD" w:rsidRPr="001220AF">
        <w:rPr>
          <w:rFonts w:ascii="Arial" w:eastAsia="Arial" w:hAnsi="Arial" w:cs="Arial"/>
          <w:color w:val="000000"/>
        </w:rPr>
        <w:t>Grove’s Management Team</w:t>
      </w:r>
      <w:r w:rsidR="008B03E7">
        <w:rPr>
          <w:rFonts w:ascii="Arial" w:eastAsia="Arial" w:hAnsi="Arial" w:cs="Arial"/>
          <w:color w:val="000000"/>
        </w:rPr>
        <w:t xml:space="preserve"> and the Playground Manager.</w:t>
      </w:r>
    </w:p>
    <w:p w14:paraId="31985EBA" w14:textId="77777777" w:rsidR="00B04CFD" w:rsidRPr="00964219" w:rsidRDefault="00B04CFD" w:rsidP="00B04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2508CB6" w14:textId="3D76D06D" w:rsidR="000D6EB5" w:rsidRPr="008E6B07" w:rsidRDefault="00DB72E9" w:rsidP="00B04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8E6B07">
        <w:rPr>
          <w:rFonts w:ascii="Arial" w:eastAsia="Arial" w:hAnsi="Arial" w:cs="Arial"/>
          <w:b/>
        </w:rPr>
        <w:t>General requirements:</w:t>
      </w:r>
    </w:p>
    <w:p w14:paraId="53125EF5" w14:textId="77777777" w:rsidR="008E6B07" w:rsidRPr="008E6B07" w:rsidRDefault="008E6B07" w:rsidP="008E6B07">
      <w:pPr>
        <w:spacing w:after="0" w:line="0" w:lineRule="atLeast"/>
        <w:rPr>
          <w:rFonts w:ascii="Arial" w:eastAsia="Arial" w:hAnsi="Arial" w:cs="Arial"/>
          <w:bCs/>
          <w:szCs w:val="20"/>
        </w:rPr>
      </w:pPr>
    </w:p>
    <w:p w14:paraId="02D1D15F" w14:textId="1B51543E" w:rsidR="008E6B07" w:rsidRPr="008E6B07" w:rsidRDefault="008E6B07" w:rsidP="008E6B07">
      <w:pPr>
        <w:numPr>
          <w:ilvl w:val="0"/>
          <w:numId w:val="4"/>
        </w:numPr>
        <w:spacing w:after="0" w:line="0" w:lineRule="atLeast"/>
        <w:rPr>
          <w:rFonts w:ascii="Arial" w:eastAsia="Arial" w:hAnsi="Arial" w:cs="Arial"/>
          <w:bCs/>
          <w:szCs w:val="20"/>
        </w:rPr>
      </w:pPr>
      <w:bookmarkStart w:id="0" w:name="_Hlk117432719"/>
      <w:r w:rsidRPr="008E6B07">
        <w:rPr>
          <w:rFonts w:ascii="Arial" w:eastAsia="Arial" w:hAnsi="Arial" w:cs="Arial"/>
          <w:bCs/>
          <w:szCs w:val="20"/>
        </w:rPr>
        <w:t xml:space="preserve">Adhere to LJAG’s guidelines, </w:t>
      </w:r>
      <w:proofErr w:type="gramStart"/>
      <w:r w:rsidRPr="008E6B07">
        <w:rPr>
          <w:rFonts w:ascii="Arial" w:eastAsia="Arial" w:hAnsi="Arial" w:cs="Arial"/>
          <w:bCs/>
          <w:szCs w:val="20"/>
        </w:rPr>
        <w:t>policies</w:t>
      </w:r>
      <w:proofErr w:type="gramEnd"/>
      <w:r w:rsidRPr="008E6B07">
        <w:rPr>
          <w:rFonts w:ascii="Arial" w:eastAsia="Arial" w:hAnsi="Arial" w:cs="Arial"/>
          <w:bCs/>
          <w:szCs w:val="20"/>
        </w:rPr>
        <w:t xml:space="preserve"> and procedures</w:t>
      </w:r>
      <w:r w:rsidR="00971242">
        <w:rPr>
          <w:rFonts w:ascii="Arial" w:eastAsia="Arial" w:hAnsi="Arial" w:cs="Arial"/>
          <w:bCs/>
          <w:szCs w:val="20"/>
        </w:rPr>
        <w:t>.</w:t>
      </w:r>
    </w:p>
    <w:p w14:paraId="4659E05C" w14:textId="55A9E3A4" w:rsidR="008E6B07" w:rsidRPr="008E6B07" w:rsidRDefault="008E6B07" w:rsidP="008E6B07">
      <w:pPr>
        <w:numPr>
          <w:ilvl w:val="0"/>
          <w:numId w:val="4"/>
        </w:numPr>
        <w:spacing w:after="0" w:line="0" w:lineRule="atLeast"/>
        <w:rPr>
          <w:rFonts w:ascii="Arial" w:eastAsia="Arial" w:hAnsi="Arial" w:cs="Arial"/>
          <w:bCs/>
          <w:szCs w:val="20"/>
        </w:rPr>
      </w:pPr>
      <w:r w:rsidRPr="008E6B07">
        <w:rPr>
          <w:rFonts w:ascii="Arial" w:eastAsia="Arial" w:hAnsi="Arial" w:cs="Arial"/>
          <w:bCs/>
          <w:szCs w:val="20"/>
        </w:rPr>
        <w:t xml:space="preserve">Participate in performance management, training, other </w:t>
      </w:r>
      <w:proofErr w:type="gramStart"/>
      <w:r w:rsidRPr="008E6B07">
        <w:rPr>
          <w:rFonts w:ascii="Arial" w:eastAsia="Arial" w:hAnsi="Arial" w:cs="Arial"/>
          <w:bCs/>
          <w:szCs w:val="20"/>
        </w:rPr>
        <w:t>learning</w:t>
      </w:r>
      <w:proofErr w:type="gramEnd"/>
      <w:r w:rsidRPr="008E6B07">
        <w:rPr>
          <w:rFonts w:ascii="Arial" w:eastAsia="Arial" w:hAnsi="Arial" w:cs="Arial"/>
          <w:bCs/>
          <w:szCs w:val="20"/>
        </w:rPr>
        <w:t xml:space="preserve"> and development activities as required</w:t>
      </w:r>
      <w:r w:rsidR="00971242">
        <w:rPr>
          <w:rFonts w:ascii="Arial" w:eastAsia="Arial" w:hAnsi="Arial" w:cs="Arial"/>
          <w:bCs/>
          <w:szCs w:val="20"/>
        </w:rPr>
        <w:t>.</w:t>
      </w:r>
    </w:p>
    <w:p w14:paraId="010101C5" w14:textId="4381DDFB" w:rsidR="008E6B07" w:rsidRPr="008E6B07" w:rsidRDefault="008E6B07" w:rsidP="008E6B07">
      <w:pPr>
        <w:numPr>
          <w:ilvl w:val="0"/>
          <w:numId w:val="4"/>
        </w:numPr>
        <w:spacing w:after="0" w:line="0" w:lineRule="atLeast"/>
        <w:rPr>
          <w:rFonts w:ascii="Arial" w:eastAsia="Arial" w:hAnsi="Arial" w:cs="Arial"/>
          <w:bCs/>
          <w:szCs w:val="20"/>
        </w:rPr>
      </w:pPr>
      <w:r w:rsidRPr="008E6B07">
        <w:rPr>
          <w:rFonts w:ascii="Arial" w:eastAsia="Arial" w:hAnsi="Arial" w:cs="Arial"/>
          <w:bCs/>
          <w:szCs w:val="20"/>
        </w:rPr>
        <w:t>Take personal responsibility for safety as outlined in the Health and Safety at Work Act 1974</w:t>
      </w:r>
      <w:r w:rsidR="00971242">
        <w:rPr>
          <w:rFonts w:ascii="Arial" w:eastAsia="Arial" w:hAnsi="Arial" w:cs="Arial"/>
          <w:bCs/>
          <w:szCs w:val="20"/>
        </w:rPr>
        <w:t>.</w:t>
      </w:r>
    </w:p>
    <w:p w14:paraId="1EAD8C9B" w14:textId="5B35E506" w:rsidR="008E6B07" w:rsidRPr="008E6B07" w:rsidRDefault="008E6B07" w:rsidP="008E6B07">
      <w:pPr>
        <w:numPr>
          <w:ilvl w:val="0"/>
          <w:numId w:val="4"/>
        </w:numPr>
        <w:spacing w:after="0" w:line="0" w:lineRule="atLeast"/>
        <w:rPr>
          <w:rFonts w:ascii="Arial" w:eastAsia="Arial" w:hAnsi="Arial" w:cs="Arial"/>
          <w:bCs/>
          <w:szCs w:val="20"/>
        </w:rPr>
      </w:pPr>
      <w:r w:rsidRPr="008E6B07">
        <w:rPr>
          <w:rFonts w:ascii="Arial" w:eastAsia="Arial" w:hAnsi="Arial" w:cs="Arial"/>
          <w:bCs/>
          <w:szCs w:val="20"/>
        </w:rPr>
        <w:t xml:space="preserve">Comply with the requirements of the Equality Act 2010, Data Protection Act </w:t>
      </w:r>
      <w:r w:rsidR="00225738">
        <w:rPr>
          <w:rFonts w:ascii="Arial" w:eastAsia="Arial" w:hAnsi="Arial" w:cs="Arial"/>
          <w:bCs/>
          <w:szCs w:val="20"/>
        </w:rPr>
        <w:t>2018</w:t>
      </w:r>
      <w:r w:rsidRPr="008E6B07">
        <w:rPr>
          <w:rFonts w:ascii="Arial" w:eastAsia="Arial" w:hAnsi="Arial" w:cs="Arial"/>
          <w:bCs/>
          <w:szCs w:val="20"/>
        </w:rPr>
        <w:t xml:space="preserve"> and the Computer Misuse Act 1990</w:t>
      </w:r>
      <w:r w:rsidR="00971242">
        <w:rPr>
          <w:rFonts w:ascii="Arial" w:eastAsia="Arial" w:hAnsi="Arial" w:cs="Arial"/>
          <w:bCs/>
          <w:szCs w:val="20"/>
        </w:rPr>
        <w:t>.</w:t>
      </w:r>
    </w:p>
    <w:bookmarkEnd w:id="0"/>
    <w:p w14:paraId="27BE8004" w14:textId="77777777" w:rsidR="008E6B07" w:rsidRDefault="008E6B07">
      <w:pPr>
        <w:spacing w:line="240" w:lineRule="auto"/>
        <w:rPr>
          <w:rFonts w:ascii="Arial" w:eastAsia="Arial" w:hAnsi="Arial" w:cs="Arial"/>
          <w:b/>
        </w:rPr>
      </w:pPr>
    </w:p>
    <w:p w14:paraId="518BBA32" w14:textId="1EE3E46A" w:rsidR="000D6EB5" w:rsidRPr="008E6B07" w:rsidRDefault="00DB72E9">
      <w:pPr>
        <w:spacing w:line="240" w:lineRule="auto"/>
        <w:rPr>
          <w:rFonts w:ascii="Arial" w:eastAsia="Arial" w:hAnsi="Arial" w:cs="Arial"/>
          <w:b/>
        </w:rPr>
      </w:pPr>
      <w:r w:rsidRPr="008E6B07">
        <w:rPr>
          <w:rFonts w:ascii="Arial" w:eastAsia="Arial" w:hAnsi="Arial" w:cs="Arial"/>
          <w:b/>
        </w:rPr>
        <w:t>Person Specification</w:t>
      </w:r>
    </w:p>
    <w:p w14:paraId="2830D4AA" w14:textId="5592CA00" w:rsidR="00304FA0" w:rsidRDefault="00304FA0" w:rsidP="007C3706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304FA0">
        <w:rPr>
          <w:rFonts w:ascii="Arial" w:eastAsia="Arial" w:hAnsi="Arial" w:cs="Arial"/>
          <w:sz w:val="22"/>
          <w:szCs w:val="22"/>
        </w:rPr>
        <w:t>Two (2) years' experience a</w:t>
      </w:r>
      <w:r>
        <w:rPr>
          <w:rFonts w:ascii="Arial" w:eastAsia="Arial" w:hAnsi="Arial" w:cs="Arial"/>
          <w:sz w:val="22"/>
          <w:szCs w:val="22"/>
        </w:rPr>
        <w:t>s</w:t>
      </w:r>
      <w:r w:rsidRPr="00304FA0">
        <w:rPr>
          <w:rFonts w:ascii="Arial" w:eastAsia="Arial" w:hAnsi="Arial" w:cs="Arial"/>
          <w:sz w:val="22"/>
          <w:szCs w:val="22"/>
        </w:rPr>
        <w:t xml:space="preserve"> a teacher, Higher Level Teaching </w:t>
      </w:r>
      <w:proofErr w:type="gramStart"/>
      <w:r w:rsidRPr="00304FA0">
        <w:rPr>
          <w:rFonts w:ascii="Arial" w:eastAsia="Arial" w:hAnsi="Arial" w:cs="Arial"/>
          <w:sz w:val="22"/>
          <w:szCs w:val="22"/>
        </w:rPr>
        <w:t>Assistant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or</w:t>
      </w:r>
      <w:r w:rsidRPr="00304FA0">
        <w:rPr>
          <w:rFonts w:ascii="Arial" w:eastAsia="Arial" w:hAnsi="Arial" w:cs="Arial"/>
          <w:sz w:val="22"/>
          <w:szCs w:val="22"/>
        </w:rPr>
        <w:t xml:space="preserve"> youth</w:t>
      </w:r>
      <w:r>
        <w:rPr>
          <w:rFonts w:ascii="Arial" w:eastAsia="Arial" w:hAnsi="Arial" w:cs="Arial"/>
          <w:sz w:val="22"/>
          <w:szCs w:val="22"/>
        </w:rPr>
        <w:t xml:space="preserve"> worker/</w:t>
      </w:r>
      <w:r w:rsidRPr="00304FA0">
        <w:rPr>
          <w:rFonts w:ascii="Arial" w:eastAsia="Arial" w:hAnsi="Arial" w:cs="Arial"/>
          <w:sz w:val="22"/>
          <w:szCs w:val="22"/>
        </w:rPr>
        <w:t>playworker with experience of working with SEND children and young people in an integrated setting.</w:t>
      </w:r>
    </w:p>
    <w:p w14:paraId="4C0F0308" w14:textId="77777777" w:rsidR="00304FA0" w:rsidRPr="007C3706" w:rsidRDefault="00304FA0" w:rsidP="00304FA0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7C3706">
        <w:rPr>
          <w:rFonts w:ascii="Arial" w:eastAsia="Arial" w:hAnsi="Arial" w:cs="Arial"/>
          <w:sz w:val="22"/>
          <w:szCs w:val="22"/>
        </w:rPr>
        <w:t>Knowledge of the importance of play in child development.</w:t>
      </w:r>
    </w:p>
    <w:p w14:paraId="0B9A2350" w14:textId="59FF5591" w:rsidR="00304FA0" w:rsidRPr="005F1183" w:rsidRDefault="00304FA0" w:rsidP="00304FA0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Knowledge and understanding of the ‘</w:t>
      </w:r>
      <w:r w:rsidRPr="005F1183">
        <w:rPr>
          <w:rFonts w:ascii="Arial" w:eastAsia="Arial" w:hAnsi="Arial" w:cs="Arial"/>
          <w:sz w:val="22"/>
          <w:szCs w:val="22"/>
        </w:rPr>
        <w:t>Every Child Matters Framework</w:t>
      </w:r>
      <w:r>
        <w:rPr>
          <w:rFonts w:ascii="Arial" w:eastAsia="Arial" w:hAnsi="Arial" w:cs="Arial"/>
          <w:sz w:val="22"/>
          <w:szCs w:val="22"/>
        </w:rPr>
        <w:t>’</w:t>
      </w:r>
      <w:r w:rsidRPr="005F1183">
        <w:rPr>
          <w:rFonts w:ascii="Arial" w:eastAsia="Arial" w:hAnsi="Arial" w:cs="Arial"/>
          <w:sz w:val="22"/>
          <w:szCs w:val="22"/>
        </w:rPr>
        <w:t xml:space="preserve">. </w:t>
      </w:r>
    </w:p>
    <w:p w14:paraId="2B343F60" w14:textId="77777777" w:rsidR="00304FA0" w:rsidRDefault="00304FA0" w:rsidP="00304FA0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7C3706">
        <w:rPr>
          <w:rFonts w:ascii="Arial" w:eastAsia="Arial" w:hAnsi="Arial" w:cs="Arial"/>
          <w:sz w:val="22"/>
          <w:szCs w:val="22"/>
        </w:rPr>
        <w:t>Up-to-date knowledge of child safeguarding</w:t>
      </w:r>
      <w:r>
        <w:rPr>
          <w:rFonts w:ascii="Arial" w:eastAsia="Arial" w:hAnsi="Arial" w:cs="Arial"/>
          <w:sz w:val="22"/>
          <w:szCs w:val="22"/>
        </w:rPr>
        <w:t>, child protection</w:t>
      </w:r>
      <w:r w:rsidRPr="007C3706">
        <w:rPr>
          <w:rFonts w:ascii="Arial" w:eastAsia="Arial" w:hAnsi="Arial" w:cs="Arial"/>
          <w:sz w:val="22"/>
          <w:szCs w:val="22"/>
        </w:rPr>
        <w:t xml:space="preserve"> and health and safety regulations</w:t>
      </w:r>
      <w:r>
        <w:rPr>
          <w:rFonts w:ascii="Arial" w:eastAsia="Arial" w:hAnsi="Arial" w:cs="Arial"/>
          <w:sz w:val="22"/>
          <w:szCs w:val="22"/>
        </w:rPr>
        <w:t>.</w:t>
      </w:r>
      <w:r w:rsidRPr="005F1183">
        <w:rPr>
          <w:rFonts w:ascii="Arial" w:eastAsia="Arial" w:hAnsi="Arial" w:cs="Arial"/>
          <w:sz w:val="22"/>
          <w:szCs w:val="22"/>
        </w:rPr>
        <w:t xml:space="preserve"> </w:t>
      </w:r>
    </w:p>
    <w:p w14:paraId="678ABF3B" w14:textId="77777777" w:rsidR="00304FA0" w:rsidRPr="007C3706" w:rsidRDefault="00304FA0" w:rsidP="00304FA0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7C3706">
        <w:rPr>
          <w:rFonts w:ascii="Arial" w:eastAsia="Arial" w:hAnsi="Arial" w:cs="Arial"/>
          <w:sz w:val="22"/>
          <w:szCs w:val="22"/>
        </w:rPr>
        <w:t>A strong awareness and understanding of racial and social justice.</w:t>
      </w:r>
    </w:p>
    <w:p w14:paraId="31DACE22" w14:textId="365F2F19" w:rsidR="007C3706" w:rsidRPr="007C3706" w:rsidRDefault="007C3706" w:rsidP="007C3706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7C3706">
        <w:rPr>
          <w:rFonts w:ascii="Arial" w:eastAsia="Arial" w:hAnsi="Arial" w:cs="Arial"/>
          <w:sz w:val="22"/>
          <w:szCs w:val="22"/>
        </w:rPr>
        <w:t>Ability to plan</w:t>
      </w:r>
      <w:r w:rsidR="00304FA0">
        <w:rPr>
          <w:rFonts w:ascii="Arial" w:eastAsia="Arial" w:hAnsi="Arial" w:cs="Arial"/>
          <w:sz w:val="22"/>
          <w:szCs w:val="22"/>
        </w:rPr>
        <w:t xml:space="preserve"> </w:t>
      </w:r>
      <w:r w:rsidRPr="007C3706">
        <w:rPr>
          <w:rFonts w:ascii="Arial" w:eastAsia="Arial" w:hAnsi="Arial" w:cs="Arial"/>
          <w:sz w:val="22"/>
          <w:szCs w:val="22"/>
        </w:rPr>
        <w:t xml:space="preserve">and </w:t>
      </w:r>
      <w:r w:rsidR="00304FA0">
        <w:rPr>
          <w:rFonts w:ascii="Arial" w:eastAsia="Arial" w:hAnsi="Arial" w:cs="Arial"/>
          <w:sz w:val="22"/>
          <w:szCs w:val="22"/>
        </w:rPr>
        <w:t>manage the work of a flexible working staff team</w:t>
      </w:r>
      <w:r w:rsidR="00971242">
        <w:rPr>
          <w:rFonts w:ascii="Arial" w:eastAsia="Arial" w:hAnsi="Arial" w:cs="Arial"/>
          <w:sz w:val="22"/>
          <w:szCs w:val="22"/>
        </w:rPr>
        <w:t>.</w:t>
      </w:r>
    </w:p>
    <w:p w14:paraId="50F056A4" w14:textId="3FE75E7C" w:rsidR="007C3706" w:rsidRPr="007C3706" w:rsidRDefault="007C3706" w:rsidP="007C3706">
      <w:pPr>
        <w:pStyle w:val="ListParagraph"/>
        <w:numPr>
          <w:ilvl w:val="0"/>
          <w:numId w:val="14"/>
        </w:numPr>
        <w:spacing w:after="120"/>
        <w:rPr>
          <w:rFonts w:ascii="Arial" w:eastAsia="Arial" w:hAnsi="Arial" w:cs="Arial"/>
          <w:sz w:val="22"/>
          <w:szCs w:val="22"/>
        </w:rPr>
      </w:pPr>
      <w:r w:rsidRPr="007C3706">
        <w:rPr>
          <w:rFonts w:ascii="Arial" w:eastAsia="Arial" w:hAnsi="Arial" w:cs="Arial"/>
          <w:sz w:val="22"/>
          <w:szCs w:val="22"/>
        </w:rPr>
        <w:t>Ability to communicate confidently, both verbally and in writing</w:t>
      </w:r>
      <w:r w:rsidR="0018133B">
        <w:rPr>
          <w:rFonts w:ascii="Arial" w:eastAsia="Arial" w:hAnsi="Arial" w:cs="Arial"/>
          <w:sz w:val="22"/>
          <w:szCs w:val="22"/>
        </w:rPr>
        <w:t>.</w:t>
      </w:r>
    </w:p>
    <w:p w14:paraId="6A8D7EE9" w14:textId="12078445" w:rsidR="006F2DEB" w:rsidRPr="00392E0A" w:rsidRDefault="006F2DEB" w:rsidP="006F2DEB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7C3706">
        <w:rPr>
          <w:rFonts w:ascii="Arial" w:eastAsia="Arial" w:hAnsi="Arial" w:cs="Arial"/>
          <w:sz w:val="22"/>
          <w:szCs w:val="22"/>
        </w:rPr>
        <w:t xml:space="preserve">Ability to use IT systems – </w:t>
      </w:r>
      <w:r w:rsidR="005F1183">
        <w:rPr>
          <w:rFonts w:ascii="Arial" w:eastAsia="Arial" w:hAnsi="Arial" w:cs="Arial"/>
          <w:sz w:val="22"/>
          <w:szCs w:val="22"/>
        </w:rPr>
        <w:t>w</w:t>
      </w:r>
      <w:r w:rsidRPr="007C3706">
        <w:rPr>
          <w:rFonts w:ascii="Arial" w:eastAsia="Arial" w:hAnsi="Arial" w:cs="Arial"/>
          <w:sz w:val="22"/>
          <w:szCs w:val="22"/>
        </w:rPr>
        <w:t xml:space="preserve">ebsite, </w:t>
      </w:r>
      <w:proofErr w:type="gramStart"/>
      <w:r w:rsidR="005F1183">
        <w:rPr>
          <w:rFonts w:ascii="Arial" w:eastAsia="Arial" w:hAnsi="Arial" w:cs="Arial"/>
          <w:sz w:val="22"/>
          <w:szCs w:val="22"/>
        </w:rPr>
        <w:t>M</w:t>
      </w:r>
      <w:r w:rsidRPr="007C3706">
        <w:rPr>
          <w:rFonts w:ascii="Arial" w:eastAsia="Arial" w:hAnsi="Arial" w:cs="Arial"/>
          <w:sz w:val="22"/>
          <w:szCs w:val="22"/>
        </w:rPr>
        <w:t>icrosoft</w:t>
      </w:r>
      <w:proofErr w:type="gramEnd"/>
      <w:r w:rsidRPr="007C3706">
        <w:rPr>
          <w:rFonts w:ascii="Arial" w:eastAsia="Arial" w:hAnsi="Arial" w:cs="Arial"/>
          <w:sz w:val="22"/>
          <w:szCs w:val="22"/>
        </w:rPr>
        <w:t xml:space="preserve"> and </w:t>
      </w:r>
      <w:r w:rsidR="005F1183">
        <w:rPr>
          <w:rFonts w:ascii="Arial" w:eastAsia="Arial" w:hAnsi="Arial" w:cs="Arial"/>
          <w:sz w:val="22"/>
          <w:szCs w:val="22"/>
        </w:rPr>
        <w:t>d</w:t>
      </w:r>
      <w:r w:rsidRPr="007C3706">
        <w:rPr>
          <w:rFonts w:ascii="Arial" w:eastAsia="Arial" w:hAnsi="Arial" w:cs="Arial"/>
          <w:sz w:val="22"/>
          <w:szCs w:val="22"/>
        </w:rPr>
        <w:t>atabases</w:t>
      </w:r>
      <w:r w:rsidR="0018133B">
        <w:rPr>
          <w:rFonts w:ascii="Arial" w:eastAsia="Arial" w:hAnsi="Arial" w:cs="Arial"/>
          <w:sz w:val="22"/>
          <w:szCs w:val="22"/>
        </w:rPr>
        <w:t>.</w:t>
      </w:r>
    </w:p>
    <w:p w14:paraId="35EFD259" w14:textId="2243C4EB" w:rsidR="005F1183" w:rsidRDefault="005F1183">
      <w:pPr>
        <w:spacing w:after="120"/>
        <w:rPr>
          <w:rFonts w:ascii="Arial" w:eastAsia="Arial" w:hAnsi="Arial" w:cs="Arial"/>
          <w:b/>
          <w:bCs/>
        </w:rPr>
      </w:pPr>
    </w:p>
    <w:p w14:paraId="7BB0E06C" w14:textId="06424B0C" w:rsidR="00B201D4" w:rsidRPr="007C3706" w:rsidRDefault="005F1183" w:rsidP="005F1183">
      <w:pPr>
        <w:spacing w:after="1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November 2022</w:t>
      </w:r>
    </w:p>
    <w:sectPr w:rsidR="00B201D4" w:rsidRPr="007C3706" w:rsidSect="0098782C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8DF"/>
    <w:multiLevelType w:val="hybridMultilevel"/>
    <w:tmpl w:val="08F8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1DD"/>
    <w:multiLevelType w:val="hybridMultilevel"/>
    <w:tmpl w:val="B74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D1096"/>
    <w:multiLevelType w:val="multilevel"/>
    <w:tmpl w:val="F1FE3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E57BE3"/>
    <w:multiLevelType w:val="hybridMultilevel"/>
    <w:tmpl w:val="1E86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217A"/>
    <w:multiLevelType w:val="multilevel"/>
    <w:tmpl w:val="FB9C2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E15AC1"/>
    <w:multiLevelType w:val="hybridMultilevel"/>
    <w:tmpl w:val="D40E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F14C7"/>
    <w:multiLevelType w:val="hybridMultilevel"/>
    <w:tmpl w:val="850E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503E6"/>
    <w:multiLevelType w:val="hybridMultilevel"/>
    <w:tmpl w:val="76DC6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C55"/>
    <w:multiLevelType w:val="multilevel"/>
    <w:tmpl w:val="4ADE9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755DE7"/>
    <w:multiLevelType w:val="multilevel"/>
    <w:tmpl w:val="4ADE9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2655EA"/>
    <w:multiLevelType w:val="hybridMultilevel"/>
    <w:tmpl w:val="05F2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4EEB"/>
    <w:multiLevelType w:val="hybridMultilevel"/>
    <w:tmpl w:val="94EC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050CA"/>
    <w:multiLevelType w:val="hybridMultilevel"/>
    <w:tmpl w:val="42A8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541A9"/>
    <w:multiLevelType w:val="hybridMultilevel"/>
    <w:tmpl w:val="76AC36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3D3886"/>
    <w:multiLevelType w:val="hybridMultilevel"/>
    <w:tmpl w:val="73D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D26F1"/>
    <w:multiLevelType w:val="hybridMultilevel"/>
    <w:tmpl w:val="27F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70E20"/>
    <w:multiLevelType w:val="multilevel"/>
    <w:tmpl w:val="4530C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3791536">
    <w:abstractNumId w:val="2"/>
  </w:num>
  <w:num w:numId="2" w16cid:durableId="1541361119">
    <w:abstractNumId w:val="4"/>
  </w:num>
  <w:num w:numId="3" w16cid:durableId="1585844414">
    <w:abstractNumId w:val="9"/>
  </w:num>
  <w:num w:numId="4" w16cid:durableId="506556433">
    <w:abstractNumId w:val="16"/>
  </w:num>
  <w:num w:numId="5" w16cid:durableId="1262879258">
    <w:abstractNumId w:val="1"/>
  </w:num>
  <w:num w:numId="6" w16cid:durableId="906495025">
    <w:abstractNumId w:val="3"/>
  </w:num>
  <w:num w:numId="7" w16cid:durableId="1819875971">
    <w:abstractNumId w:val="0"/>
  </w:num>
  <w:num w:numId="8" w16cid:durableId="1988435420">
    <w:abstractNumId w:val="7"/>
  </w:num>
  <w:num w:numId="9" w16cid:durableId="626282153">
    <w:abstractNumId w:val="6"/>
  </w:num>
  <w:num w:numId="10" w16cid:durableId="236549830">
    <w:abstractNumId w:val="12"/>
  </w:num>
  <w:num w:numId="11" w16cid:durableId="795370214">
    <w:abstractNumId w:val="11"/>
  </w:num>
  <w:num w:numId="12" w16cid:durableId="1593657660">
    <w:abstractNumId w:val="10"/>
  </w:num>
  <w:num w:numId="13" w16cid:durableId="2021930365">
    <w:abstractNumId w:val="5"/>
  </w:num>
  <w:num w:numId="14" w16cid:durableId="294604280">
    <w:abstractNumId w:val="14"/>
  </w:num>
  <w:num w:numId="15" w16cid:durableId="730495088">
    <w:abstractNumId w:val="15"/>
  </w:num>
  <w:num w:numId="16" w16cid:durableId="885528671">
    <w:abstractNumId w:val="13"/>
  </w:num>
  <w:num w:numId="17" w16cid:durableId="1308589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B5"/>
    <w:rsid w:val="00093899"/>
    <w:rsid w:val="000D6EB5"/>
    <w:rsid w:val="000E78B6"/>
    <w:rsid w:val="001220AF"/>
    <w:rsid w:val="00141704"/>
    <w:rsid w:val="00175F11"/>
    <w:rsid w:val="0018133B"/>
    <w:rsid w:val="001F6DB1"/>
    <w:rsid w:val="002100DC"/>
    <w:rsid w:val="00225738"/>
    <w:rsid w:val="00226A4F"/>
    <w:rsid w:val="00283C4A"/>
    <w:rsid w:val="00295EDF"/>
    <w:rsid w:val="00303A5C"/>
    <w:rsid w:val="00304FA0"/>
    <w:rsid w:val="00345E90"/>
    <w:rsid w:val="00392E0A"/>
    <w:rsid w:val="003B745E"/>
    <w:rsid w:val="00416EBC"/>
    <w:rsid w:val="00423505"/>
    <w:rsid w:val="0046654E"/>
    <w:rsid w:val="004722A6"/>
    <w:rsid w:val="004940D0"/>
    <w:rsid w:val="005531E5"/>
    <w:rsid w:val="005E795B"/>
    <w:rsid w:val="005F1183"/>
    <w:rsid w:val="006321F2"/>
    <w:rsid w:val="00694F44"/>
    <w:rsid w:val="006F2DEB"/>
    <w:rsid w:val="0071311D"/>
    <w:rsid w:val="00740EF5"/>
    <w:rsid w:val="007517C2"/>
    <w:rsid w:val="007642F8"/>
    <w:rsid w:val="007C3706"/>
    <w:rsid w:val="00827E13"/>
    <w:rsid w:val="00847A0E"/>
    <w:rsid w:val="00866821"/>
    <w:rsid w:val="00896208"/>
    <w:rsid w:val="008B03E7"/>
    <w:rsid w:val="008D3991"/>
    <w:rsid w:val="008E6B07"/>
    <w:rsid w:val="00930965"/>
    <w:rsid w:val="00964219"/>
    <w:rsid w:val="00971242"/>
    <w:rsid w:val="0098782C"/>
    <w:rsid w:val="009955EA"/>
    <w:rsid w:val="009A511A"/>
    <w:rsid w:val="009D30ED"/>
    <w:rsid w:val="00A109F0"/>
    <w:rsid w:val="00A155E2"/>
    <w:rsid w:val="00A248D6"/>
    <w:rsid w:val="00A95CF2"/>
    <w:rsid w:val="00AA2E50"/>
    <w:rsid w:val="00AB52FC"/>
    <w:rsid w:val="00AD36FB"/>
    <w:rsid w:val="00AD4B65"/>
    <w:rsid w:val="00B04CFD"/>
    <w:rsid w:val="00B201D4"/>
    <w:rsid w:val="00B25D57"/>
    <w:rsid w:val="00B401FE"/>
    <w:rsid w:val="00B824CF"/>
    <w:rsid w:val="00B96C28"/>
    <w:rsid w:val="00BD5AF1"/>
    <w:rsid w:val="00BD7DDA"/>
    <w:rsid w:val="00BF76EB"/>
    <w:rsid w:val="00D10739"/>
    <w:rsid w:val="00D66730"/>
    <w:rsid w:val="00D77E54"/>
    <w:rsid w:val="00D8561D"/>
    <w:rsid w:val="00DB72E9"/>
    <w:rsid w:val="00DF40EF"/>
    <w:rsid w:val="00E43860"/>
    <w:rsid w:val="00E83B0F"/>
    <w:rsid w:val="00E87A59"/>
    <w:rsid w:val="00ED238A"/>
    <w:rsid w:val="00F103B4"/>
    <w:rsid w:val="00F45993"/>
    <w:rsid w:val="00FE1583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F0D3"/>
  <w15:docId w15:val="{DF5F2050-D5A9-4E0B-9646-E99A8E30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D8594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DD53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D8561D"/>
    <w:pPr>
      <w:spacing w:before="100" w:beforeAutospacing="1" w:after="100" w:afterAutospacing="1" w:line="240" w:lineRule="auto"/>
    </w:pPr>
    <w:rPr>
      <w:rFonts w:eastAsiaTheme="minorHAnsi"/>
      <w:lang w:val="en-GB"/>
    </w:rPr>
  </w:style>
  <w:style w:type="character" w:styleId="Hyperlink">
    <w:name w:val="Hyperlink"/>
    <w:basedOn w:val="DefaultParagraphFont"/>
    <w:uiPriority w:val="99"/>
    <w:unhideWhenUsed/>
    <w:rsid w:val="009D3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0E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45993"/>
    <w:rPr>
      <w:i/>
      <w:iCs/>
    </w:rPr>
  </w:style>
  <w:style w:type="paragraph" w:styleId="NoSpacing">
    <w:name w:val="No Spacing"/>
    <w:uiPriority w:val="1"/>
    <w:qFormat/>
    <w:rsid w:val="003B745E"/>
    <w:pPr>
      <w:spacing w:after="0" w:line="240" w:lineRule="auto"/>
    </w:pPr>
  </w:style>
  <w:style w:type="paragraph" w:styleId="Revision">
    <w:name w:val="Revision"/>
    <w:hidden/>
    <w:uiPriority w:val="99"/>
    <w:semiHidden/>
    <w:rsid w:val="0097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oZBNjBiJWw1tHSnixhWkf66PA==">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</go:docsCustomData>
</go:gDocsCustomXmlDataStorage>
</file>

<file path=customXml/itemProps1.xml><?xml version="1.0" encoding="utf-8"?>
<ds:datastoreItem xmlns:ds="http://schemas.openxmlformats.org/officeDocument/2006/customXml" ds:itemID="{5521C824-698A-427A-8989-82B8A5287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anthea masey</cp:lastModifiedBy>
  <cp:revision>2</cp:revision>
  <dcterms:created xsi:type="dcterms:W3CDTF">2022-11-14T20:52:00Z</dcterms:created>
  <dcterms:modified xsi:type="dcterms:W3CDTF">2022-11-14T20:52:00Z</dcterms:modified>
</cp:coreProperties>
</file>